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9C" w:rsidRDefault="0008289C" w:rsidP="0008289C">
      <w:pPr>
        <w:widowControl w:val="0"/>
        <w:autoSpaceDE w:val="0"/>
        <w:autoSpaceDN w:val="0"/>
        <w:adjustRightInd w:val="0"/>
        <w:spacing w:after="0" w:line="240" w:lineRule="auto"/>
        <w:ind w:firstLine="540"/>
        <w:jc w:val="both"/>
        <w:rPr>
          <w:rFonts w:ascii="Calibri" w:hAnsi="Calibri" w:cs="Calibri"/>
        </w:rPr>
      </w:pPr>
    </w:p>
    <w:p w:rsidR="00C8679D" w:rsidRPr="00C8679D" w:rsidRDefault="00C8679D" w:rsidP="0008289C">
      <w:pPr>
        <w:widowControl w:val="0"/>
        <w:autoSpaceDE w:val="0"/>
        <w:autoSpaceDN w:val="0"/>
        <w:adjustRightInd w:val="0"/>
        <w:spacing w:after="0" w:line="240" w:lineRule="auto"/>
        <w:jc w:val="center"/>
        <w:rPr>
          <w:rFonts w:ascii="Times New Roman" w:hAnsi="Times New Roman" w:cs="Times New Roman"/>
          <w:b/>
          <w:sz w:val="28"/>
          <w:szCs w:val="28"/>
        </w:rPr>
      </w:pPr>
      <w:bookmarkStart w:id="0" w:name="Par279"/>
      <w:bookmarkEnd w:id="0"/>
      <w:r w:rsidRPr="00C8679D">
        <w:rPr>
          <w:rFonts w:ascii="Times New Roman" w:hAnsi="Times New Roman" w:cs="Times New Roman"/>
          <w:b/>
          <w:sz w:val="28"/>
          <w:szCs w:val="28"/>
        </w:rPr>
        <w:t>О</w:t>
      </w:r>
      <w:r w:rsidR="0008289C" w:rsidRPr="00C8679D">
        <w:rPr>
          <w:rFonts w:ascii="Times New Roman" w:hAnsi="Times New Roman" w:cs="Times New Roman"/>
          <w:b/>
          <w:sz w:val="28"/>
          <w:szCs w:val="28"/>
        </w:rPr>
        <w:t>просн</w:t>
      </w:r>
      <w:r w:rsidRPr="00C8679D">
        <w:rPr>
          <w:rFonts w:ascii="Times New Roman" w:hAnsi="Times New Roman" w:cs="Times New Roman"/>
          <w:b/>
          <w:sz w:val="28"/>
          <w:szCs w:val="28"/>
        </w:rPr>
        <w:t>ый</w:t>
      </w:r>
      <w:r w:rsidR="0008289C" w:rsidRPr="00C8679D">
        <w:rPr>
          <w:rFonts w:ascii="Times New Roman" w:hAnsi="Times New Roman" w:cs="Times New Roman"/>
          <w:b/>
          <w:sz w:val="28"/>
          <w:szCs w:val="28"/>
        </w:rPr>
        <w:t xml:space="preserve"> лист</w:t>
      </w:r>
    </w:p>
    <w:p w:rsidR="0008289C" w:rsidRPr="00C8679D" w:rsidRDefault="00C8679D" w:rsidP="0008289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при </w:t>
      </w:r>
      <w:r w:rsidR="0008289C" w:rsidRPr="00C8679D">
        <w:rPr>
          <w:rFonts w:ascii="Times New Roman" w:hAnsi="Times New Roman" w:cs="Times New Roman"/>
          <w:sz w:val="28"/>
          <w:szCs w:val="28"/>
        </w:rPr>
        <w:t>проведении</w:t>
      </w:r>
      <w:r>
        <w:rPr>
          <w:rFonts w:ascii="Times New Roman" w:hAnsi="Times New Roman" w:cs="Times New Roman"/>
          <w:sz w:val="28"/>
          <w:szCs w:val="28"/>
        </w:rPr>
        <w:t xml:space="preserve"> </w:t>
      </w:r>
      <w:r w:rsidR="0008289C" w:rsidRPr="00C8679D">
        <w:rPr>
          <w:rFonts w:ascii="Times New Roman" w:hAnsi="Times New Roman" w:cs="Times New Roman"/>
          <w:sz w:val="28"/>
          <w:szCs w:val="28"/>
        </w:rPr>
        <w:t>публичных консультаций по проекту</w:t>
      </w:r>
    </w:p>
    <w:p w:rsidR="0008289C" w:rsidRPr="00C8679D" w:rsidRDefault="0008289C" w:rsidP="0008289C">
      <w:pPr>
        <w:widowControl w:val="0"/>
        <w:autoSpaceDE w:val="0"/>
        <w:autoSpaceDN w:val="0"/>
        <w:adjustRightInd w:val="0"/>
        <w:spacing w:after="0" w:line="240" w:lineRule="auto"/>
        <w:jc w:val="center"/>
        <w:rPr>
          <w:rFonts w:ascii="Times New Roman" w:hAnsi="Times New Roman" w:cs="Times New Roman"/>
          <w:sz w:val="28"/>
          <w:szCs w:val="28"/>
        </w:rPr>
      </w:pPr>
      <w:r w:rsidRPr="00C8679D">
        <w:rPr>
          <w:rFonts w:ascii="Times New Roman" w:hAnsi="Times New Roman" w:cs="Times New Roman"/>
          <w:sz w:val="28"/>
          <w:szCs w:val="28"/>
        </w:rPr>
        <w:t>нормативного правового акта</w:t>
      </w:r>
    </w:p>
    <w:p w:rsid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Пожалуйста, заполните и направьте данную форму по электронной почте </w:t>
      </w:r>
      <w:proofErr w:type="spellStart"/>
      <w:r w:rsidR="00B73EC1">
        <w:rPr>
          <w:rStyle w:val="b-message-heademail"/>
          <w:rFonts w:ascii="Times New Roman" w:hAnsi="Times New Roman" w:cs="Times New Roman"/>
          <w:b/>
          <w:sz w:val="28"/>
          <w:szCs w:val="28"/>
          <w:u w:val="single"/>
        </w:rPr>
        <w:t>m</w:t>
      </w:r>
      <w:r w:rsidR="00B73EC1">
        <w:rPr>
          <w:rStyle w:val="b-message-heademail"/>
          <w:rFonts w:ascii="Times New Roman" w:hAnsi="Times New Roman" w:cs="Times New Roman"/>
          <w:b/>
          <w:sz w:val="28"/>
          <w:szCs w:val="28"/>
          <w:u w:val="single"/>
          <w:lang w:val="en-US"/>
        </w:rPr>
        <w:t>esshko</w:t>
      </w:r>
      <w:r w:rsidR="00B73EC1">
        <w:rPr>
          <w:rStyle w:val="b-message-heademail"/>
          <w:rFonts w:ascii="Times New Roman" w:hAnsi="Times New Roman" w:cs="Times New Roman"/>
          <w:b/>
          <w:sz w:val="28"/>
          <w:szCs w:val="28"/>
          <w:u w:val="single"/>
        </w:rPr>
        <w:t>va@</w:t>
      </w:r>
      <w:r w:rsidR="00B73EC1">
        <w:rPr>
          <w:rStyle w:val="b-message-heademail"/>
          <w:rFonts w:ascii="Times New Roman" w:hAnsi="Times New Roman" w:cs="Times New Roman"/>
          <w:b/>
          <w:sz w:val="28"/>
          <w:szCs w:val="28"/>
          <w:u w:val="single"/>
          <w:lang w:val="en-US"/>
        </w:rPr>
        <w:t>yandex</w:t>
      </w:r>
      <w:proofErr w:type="spellEnd"/>
      <w:r w:rsidR="00C8679D" w:rsidRPr="00C8679D">
        <w:rPr>
          <w:rStyle w:val="b-message-heademail"/>
          <w:rFonts w:ascii="Times New Roman" w:hAnsi="Times New Roman" w:cs="Times New Roman"/>
          <w:b/>
          <w:sz w:val="28"/>
          <w:szCs w:val="28"/>
          <w:u w:val="single"/>
        </w:rPr>
        <w:t>.</w:t>
      </w:r>
      <w:proofErr w:type="spellStart"/>
      <w:r w:rsidR="00C8679D" w:rsidRPr="00C8679D">
        <w:rPr>
          <w:rStyle w:val="b-message-heademail"/>
          <w:rFonts w:ascii="Times New Roman" w:hAnsi="Times New Roman" w:cs="Times New Roman"/>
          <w:b/>
          <w:sz w:val="28"/>
          <w:szCs w:val="28"/>
          <w:u w:val="single"/>
        </w:rPr>
        <w:t>ru</w:t>
      </w:r>
      <w:proofErr w:type="spellEnd"/>
      <w:r w:rsidR="00C8679D" w:rsidRPr="005E04AF">
        <w:rPr>
          <w:rFonts w:ascii="Times New Roman" w:hAnsi="Times New Roman" w:cs="Times New Roman"/>
          <w:sz w:val="28"/>
          <w:szCs w:val="28"/>
        </w:rPr>
        <w:t xml:space="preserve"> </w:t>
      </w:r>
      <w:r w:rsidRPr="00C8679D">
        <w:rPr>
          <w:rFonts w:ascii="Times New Roman" w:hAnsi="Times New Roman" w:cs="Times New Roman"/>
          <w:sz w:val="28"/>
          <w:szCs w:val="28"/>
        </w:rPr>
        <w:t>либо посредством почтовой связи</w:t>
      </w:r>
      <w:r w:rsidR="00C8679D">
        <w:rPr>
          <w:rFonts w:ascii="Times New Roman" w:hAnsi="Times New Roman" w:cs="Times New Roman"/>
          <w:sz w:val="28"/>
          <w:szCs w:val="28"/>
        </w:rPr>
        <w:t xml:space="preserve"> по адресу: </w:t>
      </w:r>
      <w:r w:rsidR="00C8679D" w:rsidRPr="00C8679D">
        <w:rPr>
          <w:rFonts w:ascii="Times New Roman" w:hAnsi="Times New Roman" w:cs="Times New Roman"/>
          <w:b/>
          <w:sz w:val="28"/>
          <w:szCs w:val="28"/>
        </w:rPr>
        <w:t>241002, г. Брянск, проспект Ленина, д. 33, департамент экономического развития Брянской области</w:t>
      </w:r>
      <w:r w:rsidRPr="00C8679D">
        <w:rPr>
          <w:rFonts w:ascii="Times New Roman" w:hAnsi="Times New Roman" w:cs="Times New Roman"/>
          <w:sz w:val="28"/>
          <w:szCs w:val="28"/>
        </w:rPr>
        <w:t xml:space="preserve"> не позднее </w:t>
      </w:r>
      <w:r w:rsidR="00B73EC1" w:rsidRPr="00B73EC1">
        <w:rPr>
          <w:rFonts w:ascii="Times New Roman" w:hAnsi="Times New Roman" w:cs="Times New Roman"/>
          <w:b/>
          <w:sz w:val="28"/>
          <w:szCs w:val="28"/>
        </w:rPr>
        <w:t xml:space="preserve">26 </w:t>
      </w:r>
      <w:r w:rsidR="00B73EC1">
        <w:rPr>
          <w:rFonts w:ascii="Times New Roman" w:hAnsi="Times New Roman" w:cs="Times New Roman"/>
          <w:b/>
          <w:sz w:val="28"/>
          <w:szCs w:val="28"/>
        </w:rPr>
        <w:t>июня</w:t>
      </w:r>
      <w:r w:rsidR="00C8679D" w:rsidRPr="00C8679D">
        <w:rPr>
          <w:rFonts w:ascii="Times New Roman" w:hAnsi="Times New Roman" w:cs="Times New Roman"/>
          <w:b/>
          <w:sz w:val="28"/>
          <w:szCs w:val="28"/>
        </w:rPr>
        <w:t xml:space="preserve"> 2015 года.</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Позиции, направленные после указанного срока либо заполненные не по форме, разработчиком не рассматриваются.</w:t>
      </w:r>
    </w:p>
    <w:p w:rsid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16"/>
          <w:szCs w:val="16"/>
        </w:rPr>
      </w:pPr>
    </w:p>
    <w:p w:rsid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16"/>
          <w:szCs w:val="16"/>
        </w:rPr>
      </w:pP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C8679D">
        <w:rPr>
          <w:rFonts w:ascii="Times New Roman" w:hAnsi="Times New Roman" w:cs="Times New Roman"/>
          <w:b/>
          <w:sz w:val="28"/>
          <w:szCs w:val="28"/>
        </w:rPr>
        <w:t xml:space="preserve">Контактная информация             </w:t>
      </w: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По вашему желанию укажите</w:t>
      </w:r>
      <w:r>
        <w:rPr>
          <w:rFonts w:ascii="Times New Roman" w:hAnsi="Times New Roman" w:cs="Times New Roman"/>
          <w:sz w:val="28"/>
          <w:szCs w:val="28"/>
        </w:rPr>
        <w:t>:</w:t>
      </w:r>
    </w:p>
    <w:p w:rsid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8679D" w:rsidRPr="00B73EC1"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наименование организации </w:t>
      </w:r>
      <w:r>
        <w:rPr>
          <w:rFonts w:ascii="Times New Roman" w:hAnsi="Times New Roman" w:cs="Times New Roman"/>
          <w:sz w:val="28"/>
          <w:szCs w:val="28"/>
        </w:rPr>
        <w:t>__________________________________</w:t>
      </w:r>
    </w:p>
    <w:p w:rsidR="0008289C"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сферу деятельности организации</w:t>
      </w:r>
      <w:r>
        <w:rPr>
          <w:rFonts w:ascii="Times New Roman" w:hAnsi="Times New Roman" w:cs="Times New Roman"/>
          <w:sz w:val="28"/>
          <w:szCs w:val="28"/>
        </w:rPr>
        <w:t>______________________________</w:t>
      </w: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Ф.И.О. контактного лица</w:t>
      </w:r>
      <w:r>
        <w:rPr>
          <w:rFonts w:ascii="Times New Roman" w:hAnsi="Times New Roman" w:cs="Times New Roman"/>
          <w:sz w:val="28"/>
          <w:szCs w:val="28"/>
        </w:rPr>
        <w:t>_____________________________________</w:t>
      </w: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номер контактного телефона </w:t>
      </w:r>
      <w:r>
        <w:rPr>
          <w:rFonts w:ascii="Times New Roman" w:hAnsi="Times New Roman" w:cs="Times New Roman"/>
          <w:sz w:val="28"/>
          <w:szCs w:val="28"/>
        </w:rPr>
        <w:t>_________________________________</w:t>
      </w: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C8679D">
        <w:rPr>
          <w:rFonts w:ascii="Times New Roman" w:hAnsi="Times New Roman" w:cs="Times New Roman"/>
          <w:sz w:val="28"/>
          <w:szCs w:val="28"/>
        </w:rPr>
        <w:t>дрес электронной почты</w:t>
      </w:r>
      <w:r>
        <w:rPr>
          <w:rFonts w:ascii="Times New Roman" w:hAnsi="Times New Roman" w:cs="Times New Roman"/>
          <w:sz w:val="28"/>
          <w:szCs w:val="28"/>
        </w:rPr>
        <w:t>____________________________________</w:t>
      </w:r>
    </w:p>
    <w:p w:rsidR="00C8679D" w:rsidRP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8679D" w:rsidRDefault="00C8679D"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1. На решение какой проблемы, на ваш взгляд, направлено предлагаемое регулирование? Актуальна ли данная проблема сегодня?</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2. Насколько корректно разработчик проекта нормативного правового акта определил те факторы, которые обуславливают необходимость государственного вмешательства? Насколько цель предлагаемого государственного регулирования соотносится с проблемой, на решение которой оно направлено? Достигнет ли, на ваш взгляд, предлагаемое государственное регулирование тех целей, на которые оно направлено?</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3. Является ли выбранный вариант решения проблемы оптимальным? Существуют ли иные варианты достижения заявленных целей государственного регулирования? Если да, выделите те из них, которые, по вашему мнению, были бы менее </w:t>
      </w:r>
      <w:proofErr w:type="spellStart"/>
      <w:r w:rsidRPr="00C8679D">
        <w:rPr>
          <w:rFonts w:ascii="Times New Roman" w:hAnsi="Times New Roman" w:cs="Times New Roman"/>
          <w:sz w:val="28"/>
          <w:szCs w:val="28"/>
        </w:rPr>
        <w:t>затратны</w:t>
      </w:r>
      <w:proofErr w:type="spellEnd"/>
      <w:r w:rsidRPr="00C8679D">
        <w:rPr>
          <w:rFonts w:ascii="Times New Roman" w:hAnsi="Times New Roman" w:cs="Times New Roman"/>
          <w:sz w:val="28"/>
          <w:szCs w:val="28"/>
        </w:rPr>
        <w:t xml:space="preserve"> и (или) более эффективны?</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lastRenderedPageBreak/>
        <w:t>4. Какие, по вашей оценке, субъекты предпринимательской и иной деятельности будут затронуты предлагаемым регулированием (по видам субъектов, по отраслям, количество в вашем городе или муниципальном районе)?</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5. Повлияет ли введение предлагаемого регулирования на конкурентную среду в отрасли, будет ли способствовать необоснованному изменению расстановки сил в отрасл</w:t>
      </w:r>
      <w:r w:rsidR="00C8679D">
        <w:rPr>
          <w:rFonts w:ascii="Times New Roman" w:hAnsi="Times New Roman" w:cs="Times New Roman"/>
          <w:sz w:val="28"/>
          <w:szCs w:val="28"/>
        </w:rPr>
        <w:t>ях</w:t>
      </w:r>
      <w:r w:rsidRPr="00C8679D">
        <w:rPr>
          <w:rFonts w:ascii="Times New Roman" w:hAnsi="Times New Roman" w:cs="Times New Roman"/>
          <w:sz w:val="28"/>
          <w:szCs w:val="28"/>
        </w:rPr>
        <w:t>? Если да, то как? Приведите, по возможности, количественные оценки</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6. Оцените, насколько полно и точно отражены обязанности, ответственность субъектов государственного регулирования, а также насколько понятно прописаны административные процедуры, реализуемые ответственными исполнительными органами государственной власти Брянской области,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7. Существуют ли в предлагаемом государственном регулировании положения, которые необоснованно затрудняют ведение инвестиционной деятельности? </w:t>
      </w:r>
      <w:proofErr w:type="gramStart"/>
      <w:r w:rsidRPr="00C8679D">
        <w:rPr>
          <w:rFonts w:ascii="Times New Roman" w:hAnsi="Times New Roman" w:cs="Times New Roman"/>
          <w:sz w:val="28"/>
          <w:szCs w:val="28"/>
        </w:rPr>
        <w:t>Приведите обоснования по каждому указанному положению, дополнительно определив</w:t>
      </w:r>
      <w:proofErr w:type="gramEnd"/>
      <w:r w:rsidRPr="00C8679D">
        <w:rPr>
          <w:rFonts w:ascii="Times New Roman" w:hAnsi="Times New Roman" w:cs="Times New Roman"/>
          <w:sz w:val="28"/>
          <w:szCs w:val="28"/>
        </w:rPr>
        <w:t>:</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имеется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имеются ли технические ошибки;</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приводит ли исполнение положений регулирования к избыточным действиям или, наоборот, ограничивает действия субъектов предпринимательской и инвестиционной деятельности;</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создает ли исполнение положений регулирования существенные риски ведения предпринимательской и инвестиционной деятельности, способствует ли возникновению необоснованных прав исполнительных органов государственной власти Брянской области и должностных лиц, допускает ли возможность избирательного применения норм;</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приводит ли к невозможности совершения законных действий </w:t>
      </w:r>
      <w:r w:rsidRPr="00C8679D">
        <w:rPr>
          <w:rFonts w:ascii="Times New Roman" w:hAnsi="Times New Roman" w:cs="Times New Roman"/>
          <w:sz w:val="28"/>
          <w:szCs w:val="28"/>
        </w:rPr>
        <w:lastRenderedPageBreak/>
        <w:t>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операционной деятельности</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8. К каким последствиям может привести принятие нового регулирования в части невозможности исполнения юридическими лицами дополнительных обязанностей, возникновения избыточных административных и иных ограничений и обязанностей для субъектов предпринимательской и инвестиционной деятельности? Приведите конкретные примеры</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9. Оцените издержки/упущенную выгоду (прямого, административного характера) субъектов инвестиционной деятельности, возникающие при введении предлагаемого регулирования. Отдельно укажите временные издержки, которые понесут субъекты инвестиционной деятельности как 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 xml:space="preserve">10. Какие, на ваш взгляд, могут возникнуть проблемы и трудности с контролем соблюдения требований и норм, вводимых данным нормативным актом? Является ли предлагаемое регулирование </w:t>
      </w:r>
      <w:proofErr w:type="spellStart"/>
      <w:r w:rsidRPr="00C8679D">
        <w:rPr>
          <w:rFonts w:ascii="Times New Roman" w:hAnsi="Times New Roman" w:cs="Times New Roman"/>
          <w:sz w:val="28"/>
          <w:szCs w:val="28"/>
        </w:rPr>
        <w:t>недискриминационным</w:t>
      </w:r>
      <w:proofErr w:type="spellEnd"/>
      <w:r w:rsidRPr="00C8679D">
        <w:rPr>
          <w:rFonts w:ascii="Times New Roman" w:hAnsi="Times New Roman" w:cs="Times New Roman"/>
          <w:sz w:val="28"/>
          <w:szCs w:val="28"/>
        </w:rPr>
        <w:t xml:space="preserve"> по отношению ко всем его адресатам, то есть все ли потенциальные адресаты регулирования окажутся в одинаковых условиях после его введения? Существуют ли, на ваш взгляд, особенности при контроле соблюдения требований вновь вводимого регулирования различными группами адресатов регулирования?</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11. 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12. 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13. Специальные вопросы, касающиеся конкретных положений и норм рассматриваемого проекта нормативного правового акта, отношение к которым разработчику необходимо прояснить</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8679D">
        <w:rPr>
          <w:rFonts w:ascii="Times New Roman" w:hAnsi="Times New Roman" w:cs="Times New Roman"/>
          <w:sz w:val="28"/>
          <w:szCs w:val="28"/>
        </w:rPr>
        <w:t>14. Иные предложения и замечания, которые, по вашему мнению, целесообразно учесть в рамках оценки регулирующего воздействия</w:t>
      </w: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tblPr>
      <w:tblGrid>
        <w:gridCol w:w="9108"/>
      </w:tblGrid>
      <w:tr w:rsidR="0008289C" w:rsidRPr="00C8679D" w:rsidTr="005C584F">
        <w:tc>
          <w:tcPr>
            <w:tcW w:w="91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8289C" w:rsidRPr="00C8679D" w:rsidRDefault="0008289C" w:rsidP="005C584F">
            <w:pPr>
              <w:widowControl w:val="0"/>
              <w:autoSpaceDE w:val="0"/>
              <w:autoSpaceDN w:val="0"/>
              <w:adjustRightInd w:val="0"/>
              <w:spacing w:after="0" w:line="240" w:lineRule="auto"/>
              <w:jc w:val="both"/>
              <w:rPr>
                <w:rFonts w:ascii="Times New Roman" w:hAnsi="Times New Roman" w:cs="Times New Roman"/>
                <w:sz w:val="28"/>
                <w:szCs w:val="28"/>
              </w:rPr>
            </w:pPr>
          </w:p>
        </w:tc>
      </w:tr>
    </w:tbl>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8289C" w:rsidRPr="00C8679D" w:rsidRDefault="0008289C" w:rsidP="000828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A44CF" w:rsidRPr="00C8679D" w:rsidRDefault="003A44CF">
      <w:pPr>
        <w:rPr>
          <w:rFonts w:ascii="Times New Roman" w:hAnsi="Times New Roman" w:cs="Times New Roman"/>
          <w:sz w:val="28"/>
          <w:szCs w:val="28"/>
        </w:rPr>
      </w:pPr>
    </w:p>
    <w:sectPr w:rsidR="003A44CF" w:rsidRPr="00C8679D" w:rsidSect="003A44C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289C"/>
    <w:rsid w:val="0008289C"/>
    <w:rsid w:val="00120677"/>
    <w:rsid w:val="001A0A7D"/>
    <w:rsid w:val="002975AF"/>
    <w:rsid w:val="003A44CF"/>
    <w:rsid w:val="00B73EC1"/>
    <w:rsid w:val="00C8679D"/>
    <w:rsid w:val="00DB4889"/>
    <w:rsid w:val="00F523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8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828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b-message-heademail">
    <w:name w:val="b-message-head__email"/>
    <w:basedOn w:val="a0"/>
    <w:rsid w:val="00C867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870</Words>
  <Characters>4965</Characters>
  <Application>Microsoft Office Word</Application>
  <DocSecurity>0</DocSecurity>
  <Lines>41</Lines>
  <Paragraphs>11</Paragraphs>
  <ScaleCrop>false</ScaleCrop>
  <Company>RePack by SPecialiST</Company>
  <LinksUpToDate>false</LinksUpToDate>
  <CharactersWithSpaces>5824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2015-06-10T10:33:00Z</dcterms:created>
  <dcterms:modified xsi:type="dcterms:W3CDTF">2015-06-10T10:33:00Z</dcterms:modified>
</cp:coreProperties>
</file>